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……………………………...</w:t>
        <w:tab/>
        <w:t xml:space="preserve">  </w:t>
        <w:tab/>
        <w:tab/>
        <w:tab/>
        <w:t xml:space="preserve">                    </w:t>
      </w:r>
      <w:r>
        <w:rPr>
          <w:rFonts w:ascii="Times New Roman" w:eastAsia="SimSun" w:hAnsi="Times New Roman" w:cs="Tahoma"/>
          <w:rtl w:val="0"/>
          <w:lang w:val="en-GB"/>
        </w:rPr>
        <w:t>Bydgoszcz, …………………...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 xml:space="preserve">name and surname                                                                        </w:t>
        <w:tab/>
        <w:tab/>
        <w:tab/>
        <w:t xml:space="preserve">        (date)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………………………….…...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 xml:space="preserve">date of birth 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……………………...............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 xml:space="preserve">citizenship 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………………………………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case number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………………………………</w:t>
      </w: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</w:p>
    <w:p w:rsidR="00AD4A6A" w:rsidP="00AD4A6A">
      <w:pPr>
        <w:widowControl w:val="0"/>
        <w:suppressAutoHyphens/>
        <w:autoSpaceDN w:val="0"/>
        <w:bidi w:val="0"/>
        <w:spacing w:after="0" w:line="240" w:lineRule="auto"/>
        <w:rPr>
          <w:rFonts w:ascii="Times New Roman" w:eastAsia="SimSun" w:hAnsi="Times New Roman" w:cs="Tahoma"/>
        </w:rPr>
      </w:pPr>
      <w:r>
        <w:rPr>
          <w:rFonts w:ascii="Times New Roman" w:eastAsia="SimSun" w:hAnsi="Times New Roman" w:cs="Tahoma"/>
          <w:rtl w:val="0"/>
          <w:lang w:val="en-GB"/>
        </w:rPr>
        <w:t>………………………………</w:t>
      </w:r>
    </w:p>
    <w:p w:rsidR="00AB2C46" w:rsidP="00AD4A6A">
      <w:pPr>
        <w:pStyle w:val="NormalWeb"/>
        <w:bidi w:val="0"/>
        <w:spacing w:beforeAutospacing="0" w:after="0"/>
      </w:pPr>
      <w:r>
        <w:rPr>
          <w:rFonts w:eastAsia="SimSun" w:cs="Tahoma"/>
          <w:rtl w:val="0"/>
          <w:lang w:val="en-GB"/>
        </w:rPr>
        <w:t>(current address of residence/correspondence address)</w:t>
      </w:r>
    </w:p>
    <w:p w:rsidR="00AD4A6A">
      <w:pPr>
        <w:pStyle w:val="NormalWeb"/>
        <w:bidi w:val="0"/>
        <w:spacing w:before="280" w:after="0"/>
        <w:jc w:val="center"/>
        <w:rPr>
          <w:b/>
        </w:rPr>
      </w:pPr>
    </w:p>
    <w:p w:rsidR="00AB2C46">
      <w:pPr>
        <w:pStyle w:val="NormalWeb"/>
        <w:bidi w:val="0"/>
        <w:spacing w:before="280" w:after="0"/>
        <w:jc w:val="center"/>
        <w:rPr>
          <w:b/>
        </w:rPr>
      </w:pPr>
      <w:r>
        <w:rPr>
          <w:b/>
          <w:bCs/>
          <w:rtl w:val="0"/>
          <w:lang w:val="en-GB"/>
        </w:rPr>
        <w:t>AUTHORIZATION</w:t>
      </w:r>
    </w:p>
    <w:p w:rsidR="00AB2C46" w:rsidP="00AD4A6A">
      <w:pPr>
        <w:pStyle w:val="NormalWeb"/>
        <w:bidi w:val="0"/>
        <w:spacing w:before="280" w:after="0" w:line="360" w:lineRule="auto"/>
        <w:jc w:val="both"/>
      </w:pPr>
      <w:r>
        <w:rPr>
          <w:rtl w:val="0"/>
          <w:lang w:val="en-GB"/>
        </w:rPr>
        <w:t xml:space="preserve">I, the undersigned, passport number ……...……….……, authorize the persons listed below to receive information on the status of my case pending before the Voivode of the Kujawsko-Pomorskie to grant a temporary/ permanent/ long-term resident's EU residence permit/change of residence card* to </w:t>
      </w:r>
    </w:p>
    <w:p w:rsidR="00AB2C46">
      <w:pPr>
        <w:pStyle w:val="NormalWeb"/>
        <w:bidi w:val="0"/>
        <w:spacing w:before="280" w:after="0" w:line="288" w:lineRule="auto"/>
        <w:jc w:val="both"/>
      </w:pPr>
      <w:r>
        <w:rPr>
          <w:rtl w:val="0"/>
          <w:lang w:val="en-GB"/>
        </w:rPr>
        <w:t>Mr/Ms ....................................... ................... ............................................. .,</w:t>
      </w:r>
    </w:p>
    <w:p w:rsidR="00AB2C46">
      <w:pPr>
        <w:pStyle w:val="NormalWeb"/>
        <w:bidi w:val="0"/>
        <w:spacing w:before="280" w:after="0" w:line="288" w:lineRule="auto"/>
      </w:pPr>
      <w:r>
        <w:rPr>
          <w:rtl w:val="0"/>
          <w:lang w:val="en-GB"/>
        </w:rPr>
        <w:t>degree of relatedness……………………………………………………….............................,</w:t>
      </w:r>
    </w:p>
    <w:p w:rsidR="00AB2C46">
      <w:pPr>
        <w:pStyle w:val="NormalWeb"/>
        <w:bidi w:val="0"/>
        <w:spacing w:before="280" w:after="0" w:line="288" w:lineRule="auto"/>
      </w:pPr>
      <w:r>
        <w:rPr>
          <w:rtl w:val="0"/>
          <w:lang w:val="en-GB"/>
        </w:rPr>
        <w:t>with an ID card, passport number*  ………...……………………..</w:t>
      </w:r>
    </w:p>
    <w:p w:rsidR="00AB2C46">
      <w:pPr>
        <w:pStyle w:val="NormalWeb"/>
        <w:bidi w:val="0"/>
        <w:spacing w:before="280" w:after="0" w:line="288" w:lineRule="auto"/>
      </w:pPr>
    </w:p>
    <w:p w:rsidR="00AB2C46">
      <w:pPr>
        <w:pStyle w:val="NormalWeb"/>
        <w:bidi w:val="0"/>
        <w:spacing w:before="280" w:after="0"/>
      </w:pPr>
    </w:p>
    <w:p w:rsidR="00AB2C46">
      <w:pPr>
        <w:pStyle w:val="NormalWeb"/>
        <w:bidi w:val="0"/>
        <w:spacing w:before="280" w:after="0"/>
        <w:jc w:val="right"/>
      </w:pPr>
      <w:r>
        <w:rPr>
          <w:rtl w:val="0"/>
          <w:lang w:val="en-GB"/>
        </w:rPr>
        <w:t>…………………………………………..</w:t>
      </w:r>
    </w:p>
    <w:p w:rsidR="00AB2C46">
      <w:pPr>
        <w:pStyle w:val="NormalWeb"/>
        <w:bidi w:val="0"/>
        <w:spacing w:before="280" w:after="0"/>
        <w:ind w:left="2124" w:firstLine="708"/>
        <w:jc w:val="center"/>
      </w:pPr>
      <w:r>
        <w:rPr>
          <w:rtl w:val="0"/>
          <w:lang w:val="en-GB"/>
        </w:rPr>
        <w:t xml:space="preserve">                                              Signature</w:t>
      </w:r>
    </w:p>
    <w:p w:rsidR="00AB2C46">
      <w:pPr>
        <w:pStyle w:val="NormalWeb"/>
        <w:bidi w:val="0"/>
        <w:spacing w:before="280" w:after="0"/>
      </w:pPr>
    </w:p>
    <w:p w:rsidR="00AB2C46">
      <w:pPr>
        <w:pStyle w:val="Footer"/>
        <w:bidi w:val="0"/>
        <w:spacing w:before="28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*if appropriate, highlight</w:t>
      </w:r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9F3A92"/>
    <w:multiLevelType w:val="multilevel"/>
    <w:tmpl w:val="5CD49D6E"/>
    <w:lvl w:ilvl="0">
      <w:start w:val="1"/>
      <w:numFmt w:val="decimal"/>
      <w:lvlText w:val="%1."/>
      <w:lvlJc w:val="left"/>
      <w:pPr>
        <w:tabs>
          <w:tab w:val="num" w:pos="709"/>
        </w:tabs>
        <w:ind w:left="654" w:hanging="360"/>
      </w:pPr>
      <w:rPr>
        <w:rFonts w:eastAsia="Lucida Sans Unicode"/>
        <w:i/>
        <w:sz w:val="18"/>
        <w:szCs w:val="18"/>
        <w:lang w:val="en-US" w:eastAsia="ar-SA"/>
      </w:rPr>
    </w:lvl>
    <w:lvl w:ilvl="1">
      <w:start w:val="1"/>
      <w:numFmt w:val="decimal"/>
      <w:lvlText w:val="%2)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7B7056BD"/>
    <w:multiLevelType w:val="multilevel"/>
    <w:tmpl w:val="AA8658E0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unhideWhenUsed/>
    <w:rsid w:val="007E3C19"/>
    <w:rPr>
      <w:color w:val="000080"/>
      <w:u w:val="single"/>
    </w:rPr>
  </w:style>
  <w:style w:type="character" w:customStyle="1" w:styleId="NagwekZnak">
    <w:name w:val="Nagłówek Znak"/>
    <w:basedOn w:val="DefaultParagraphFont"/>
    <w:link w:val="Header"/>
    <w:uiPriority w:val="99"/>
    <w:qFormat/>
    <w:rsid w:val="007E3C19"/>
  </w:style>
  <w:style w:type="character" w:customStyle="1" w:styleId="StopkaZnak">
    <w:name w:val="Stopka Znak"/>
    <w:basedOn w:val="DefaultParagraphFont"/>
    <w:link w:val="Footer"/>
    <w:uiPriority w:val="99"/>
    <w:qFormat/>
    <w:rsid w:val="007E3C19"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2z0">
    <w:name w:val="WW8Num2z0"/>
    <w:qFormat/>
    <w:rPr>
      <w:rFonts w:eastAsia="Lucida Sans Unicode"/>
      <w:i/>
      <w:sz w:val="18"/>
      <w:szCs w:val="18"/>
      <w:lang w:val="en-US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Header">
    <w:name w:val="header"/>
    <w:basedOn w:val="Normal"/>
    <w:next w:val="BodyText"/>
    <w:link w:val="NagwekZnak"/>
    <w:uiPriority w:val="99"/>
    <w:unhideWhenUsed/>
    <w:rsid w:val="007E3C19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E3C1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7E3C19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9C64-2FFF-4089-98E6-127C773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Hanna Serafin</cp:lastModifiedBy>
  <cp:revision>4</cp:revision>
  <dcterms:created xsi:type="dcterms:W3CDTF">2020-02-25T14:30:00Z</dcterms:created>
  <dcterms:modified xsi:type="dcterms:W3CDTF">2020-02-25T14:33:00Z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